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397012" w14:paraId="5349BF4B" w14:textId="77777777" w:rsidTr="00397012">
        <w:tc>
          <w:tcPr>
            <w:tcW w:w="1530" w:type="dxa"/>
            <w:vMerge w:val="restart"/>
            <w:vAlign w:val="center"/>
          </w:tcPr>
          <w:p w14:paraId="3687179B" w14:textId="7E567DAD" w:rsidR="00397012" w:rsidRDefault="00BB3E4D" w:rsidP="003970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7204C75" wp14:editId="22BE78C6">
                  <wp:extent cx="731520" cy="731520"/>
                  <wp:effectExtent l="0" t="0" r="5080" b="5080"/>
                  <wp:docPr id="31" name="Picture 31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EngagedCitize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vAlign w:val="center"/>
          </w:tcPr>
          <w:p w14:paraId="7621DF22" w14:textId="798F2D7A" w:rsidR="00397012" w:rsidRPr="00BB3E4D" w:rsidRDefault="00BB3E4D" w:rsidP="00043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E4D">
              <w:rPr>
                <w:rFonts w:ascii="Arial" w:hAnsi="Arial" w:cs="Arial"/>
                <w:b/>
                <w:bCs/>
              </w:rPr>
              <w:t>Influencing the Government</w:t>
            </w:r>
            <w:r w:rsidR="00A62229">
              <w:rPr>
                <w:rFonts w:ascii="Arial" w:hAnsi="Arial" w:cs="Arial"/>
                <w:b/>
                <w:bCs/>
              </w:rPr>
              <w:t xml:space="preserve"> – Media, Individuals and Interest Groups</w:t>
            </w:r>
          </w:p>
          <w:p w14:paraId="066E5F46" w14:textId="1F8A254A" w:rsidR="007150E6" w:rsidRPr="000436E0" w:rsidRDefault="00A62229" w:rsidP="000436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Impact</w:t>
            </w:r>
          </w:p>
        </w:tc>
      </w:tr>
      <w:tr w:rsidR="00397012" w14:paraId="4F3C1D1B" w14:textId="77777777" w:rsidTr="00397012">
        <w:tc>
          <w:tcPr>
            <w:tcW w:w="1530" w:type="dxa"/>
            <w:vMerge/>
          </w:tcPr>
          <w:p w14:paraId="63E4C960" w14:textId="77777777" w:rsidR="00397012" w:rsidRDefault="00397012" w:rsidP="00C675DF">
            <w:pPr>
              <w:rPr>
                <w:noProof/>
              </w:rPr>
            </w:pPr>
          </w:p>
        </w:tc>
        <w:tc>
          <w:tcPr>
            <w:tcW w:w="9260" w:type="dxa"/>
            <w:vAlign w:val="center"/>
          </w:tcPr>
          <w:p w14:paraId="13A76983" w14:textId="52467B22" w:rsidR="00F6424E" w:rsidRPr="00625809" w:rsidRDefault="00397012" w:rsidP="00A62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95C9B">
              <w:rPr>
                <w:rFonts w:ascii="Arial" w:hAnsi="Arial" w:cs="Arial"/>
                <w:b/>
                <w:bCs/>
              </w:rPr>
              <w:t xml:space="preserve">I can </w:t>
            </w:r>
            <w:r w:rsidR="00A62229">
              <w:rPr>
                <w:rFonts w:ascii="Arial" w:hAnsi="Arial" w:cs="Arial"/>
                <w:b/>
                <w:bCs/>
              </w:rPr>
              <w:t>evaluate the impact of media, individuals and interest groups on the government</w:t>
            </w:r>
            <w:r w:rsidRPr="00195C9B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5B0E50BC" w14:textId="1C8639E3" w:rsidR="00397012" w:rsidRPr="00397012" w:rsidRDefault="00397012" w:rsidP="00327888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78A585E4" w14:textId="13883C67" w:rsidR="00A948C7" w:rsidRPr="00A948C7" w:rsidRDefault="00A948C7" w:rsidP="00A948C7">
      <w:pPr>
        <w:rPr>
          <w:rFonts w:ascii="Arial" w:hAnsi="Arial" w:cs="Arial"/>
          <w:b/>
          <w:bCs/>
          <w:sz w:val="8"/>
          <w:szCs w:val="8"/>
        </w:rPr>
      </w:pPr>
    </w:p>
    <w:p w14:paraId="3CAE456A" w14:textId="77777777" w:rsidR="00A948C7" w:rsidRPr="00A948C7" w:rsidRDefault="00A948C7" w:rsidP="00644EEE">
      <w:pPr>
        <w:ind w:firstLine="7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7825"/>
      </w:tblGrid>
      <w:tr w:rsidR="00A62229" w14:paraId="6F75B730" w14:textId="77777777" w:rsidTr="005625AC">
        <w:trPr>
          <w:jc w:val="center"/>
        </w:trPr>
        <w:tc>
          <w:tcPr>
            <w:tcW w:w="10790" w:type="dxa"/>
            <w:gridSpan w:val="2"/>
            <w:shd w:val="clear" w:color="auto" w:fill="B4C6E7" w:themeFill="accent1" w:themeFillTint="66"/>
          </w:tcPr>
          <w:p w14:paraId="232221C1" w14:textId="17623F7E" w:rsidR="00A62229" w:rsidRPr="0071214E" w:rsidRDefault="00A62229" w:rsidP="00A622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1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How can different groups try to influence the government? </w:t>
            </w:r>
          </w:p>
        </w:tc>
      </w:tr>
      <w:tr w:rsidR="00A62229" w14:paraId="1D1A5A68" w14:textId="77777777" w:rsidTr="005625AC">
        <w:trPr>
          <w:jc w:val="center"/>
        </w:trPr>
        <w:tc>
          <w:tcPr>
            <w:tcW w:w="2965" w:type="dxa"/>
          </w:tcPr>
          <w:p w14:paraId="5818C547" w14:textId="77777777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rFonts w:ascii="Arial" w:hAnsi="Arial" w:cs="Arial"/>
                <w:b/>
                <w:bCs/>
                <w:sz w:val="26"/>
                <w:szCs w:val="26"/>
              </w:rPr>
              <w:t>media</w:t>
            </w:r>
          </w:p>
          <w:p w14:paraId="638EC00D" w14:textId="77777777" w:rsid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noProof/>
                <w:sz w:val="26"/>
                <w:szCs w:val="26"/>
              </w:rPr>
              <w:drawing>
                <wp:inline distT="114300" distB="114300" distL="114300" distR="114300" wp14:anchorId="5E5BB751" wp14:editId="7F948380">
                  <wp:extent cx="788585" cy="614363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85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01909F" w14:textId="3900822D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7825" w:type="dxa"/>
          </w:tcPr>
          <w:p w14:paraId="6115D1B1" w14:textId="0AD265A6" w:rsidR="00A62229" w:rsidRPr="00A62229" w:rsidRDefault="00A62229" w:rsidP="00644EEE">
            <w:pPr>
              <w:rPr>
                <w:rFonts w:ascii="Arial" w:hAnsi="Arial" w:cs="Arial"/>
                <w:sz w:val="26"/>
                <w:szCs w:val="26"/>
              </w:rPr>
            </w:pPr>
            <w:r w:rsidRPr="00A62229">
              <w:rPr>
                <w:rFonts w:ascii="Arial" w:hAnsi="Arial" w:cs="Arial"/>
                <w:sz w:val="26"/>
                <w:szCs w:val="26"/>
              </w:rPr>
              <w:t xml:space="preserve">Many times, the media serves as a </w:t>
            </w:r>
            <w:r w:rsidRPr="00A62229">
              <w:rPr>
                <w:rFonts w:ascii="Arial" w:hAnsi="Arial" w:cs="Arial"/>
                <w:b/>
                <w:bCs/>
                <w:sz w:val="26"/>
                <w:szCs w:val="26"/>
              </w:rPr>
              <w:t>watchdog</w:t>
            </w:r>
            <w:r w:rsidRPr="00A62229">
              <w:rPr>
                <w:rFonts w:ascii="Arial" w:hAnsi="Arial" w:cs="Arial"/>
                <w:sz w:val="26"/>
                <w:szCs w:val="26"/>
              </w:rPr>
              <w:t>, keeping an eye on the government and reporting on what the government does.</w:t>
            </w:r>
          </w:p>
        </w:tc>
      </w:tr>
      <w:tr w:rsidR="00A62229" w14:paraId="00645132" w14:textId="77777777" w:rsidTr="005625AC">
        <w:trPr>
          <w:jc w:val="center"/>
        </w:trPr>
        <w:tc>
          <w:tcPr>
            <w:tcW w:w="2965" w:type="dxa"/>
          </w:tcPr>
          <w:p w14:paraId="6A1AF399" w14:textId="77777777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rFonts w:ascii="Arial" w:hAnsi="Arial" w:cs="Arial"/>
                <w:b/>
                <w:bCs/>
                <w:sz w:val="26"/>
                <w:szCs w:val="26"/>
              </w:rPr>
              <w:t>interest groups</w:t>
            </w:r>
          </w:p>
          <w:p w14:paraId="7564EB05" w14:textId="77777777" w:rsid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noProof/>
                <w:sz w:val="26"/>
                <w:szCs w:val="26"/>
              </w:rPr>
              <w:drawing>
                <wp:inline distT="114300" distB="114300" distL="114300" distR="114300" wp14:anchorId="4A4CBEDA" wp14:editId="7D428B55">
                  <wp:extent cx="1171575" cy="771525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0AF8DD" w14:textId="766AAC67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7825" w:type="dxa"/>
          </w:tcPr>
          <w:p w14:paraId="1AF9E8CA" w14:textId="4F71996C" w:rsidR="00A62229" w:rsidRPr="00A62229" w:rsidRDefault="00A62229" w:rsidP="00644EEE">
            <w:pPr>
              <w:rPr>
                <w:rFonts w:ascii="Arial" w:hAnsi="Arial" w:cs="Arial"/>
                <w:sz w:val="26"/>
                <w:szCs w:val="26"/>
              </w:rPr>
            </w:pPr>
            <w:r w:rsidRPr="00A62229">
              <w:rPr>
                <w:rFonts w:ascii="Arial" w:hAnsi="Arial" w:cs="Arial"/>
                <w:sz w:val="26"/>
                <w:szCs w:val="26"/>
              </w:rPr>
              <w:t>Interest groups form to support a specific issue and work in large numbers to get their issue recognized by the government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62229" w14:paraId="3F1EBA7D" w14:textId="77777777" w:rsidTr="005625AC">
        <w:trPr>
          <w:jc w:val="center"/>
        </w:trPr>
        <w:tc>
          <w:tcPr>
            <w:tcW w:w="2965" w:type="dxa"/>
          </w:tcPr>
          <w:p w14:paraId="32C44734" w14:textId="77777777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rFonts w:ascii="Arial" w:hAnsi="Arial" w:cs="Arial"/>
                <w:b/>
                <w:bCs/>
                <w:sz w:val="26"/>
                <w:szCs w:val="26"/>
              </w:rPr>
              <w:t>political action committee (PAC)</w:t>
            </w:r>
          </w:p>
          <w:p w14:paraId="78768088" w14:textId="77777777" w:rsid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noProof/>
                <w:sz w:val="26"/>
                <w:szCs w:val="26"/>
              </w:rPr>
              <w:drawing>
                <wp:inline distT="114300" distB="114300" distL="114300" distR="114300" wp14:anchorId="3FD1E73E" wp14:editId="72A116DA">
                  <wp:extent cx="814388" cy="608734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6087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8BAD67" w14:textId="3B99058B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7825" w:type="dxa"/>
          </w:tcPr>
          <w:p w14:paraId="408811C6" w14:textId="5E92A981" w:rsidR="00A62229" w:rsidRPr="00A62229" w:rsidRDefault="00A62229" w:rsidP="00644E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Political Action Committee w</w:t>
            </w:r>
            <w:r w:rsidRPr="00A62229">
              <w:rPr>
                <w:rFonts w:ascii="Arial" w:hAnsi="Arial" w:cs="Arial"/>
                <w:sz w:val="26"/>
                <w:szCs w:val="26"/>
              </w:rPr>
              <w:t>orks to raise money for a particular candidate who supports their issues.</w:t>
            </w:r>
          </w:p>
        </w:tc>
      </w:tr>
      <w:tr w:rsidR="00A62229" w14:paraId="7583E654" w14:textId="77777777" w:rsidTr="005625AC">
        <w:trPr>
          <w:jc w:val="center"/>
        </w:trPr>
        <w:tc>
          <w:tcPr>
            <w:tcW w:w="2965" w:type="dxa"/>
          </w:tcPr>
          <w:p w14:paraId="0692E892" w14:textId="46C34A61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rFonts w:ascii="Arial" w:hAnsi="Arial" w:cs="Arial"/>
                <w:b/>
                <w:bCs/>
                <w:sz w:val="26"/>
                <w:szCs w:val="26"/>
              </w:rPr>
              <w:t>lobbyists</w:t>
            </w:r>
          </w:p>
          <w:p w14:paraId="7A71A3CB" w14:textId="77777777" w:rsid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b/>
                <w:noProof/>
                <w:sz w:val="26"/>
                <w:szCs w:val="26"/>
              </w:rPr>
              <w:drawing>
                <wp:inline distT="114300" distB="114300" distL="114300" distR="114300" wp14:anchorId="3F0A47B6" wp14:editId="086DDD9F">
                  <wp:extent cx="1009650" cy="609600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E513EC" w14:textId="752DD5D8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7825" w:type="dxa"/>
          </w:tcPr>
          <w:p w14:paraId="2739F54A" w14:textId="54DD8199" w:rsidR="00A62229" w:rsidRPr="00A62229" w:rsidRDefault="00A62229" w:rsidP="00644EEE">
            <w:pPr>
              <w:rPr>
                <w:rFonts w:ascii="Arial" w:hAnsi="Arial" w:cs="Arial"/>
                <w:sz w:val="26"/>
                <w:szCs w:val="26"/>
              </w:rPr>
            </w:pPr>
            <w:r w:rsidRPr="00A62229">
              <w:rPr>
                <w:rFonts w:ascii="Arial" w:hAnsi="Arial" w:cs="Arial"/>
                <w:sz w:val="26"/>
                <w:szCs w:val="26"/>
              </w:rPr>
              <w:t>Lobbyists are hired by interest groups to meet with lawmakers to try to get their support for a bill that would benefit the issue the PAC supports.</w:t>
            </w:r>
          </w:p>
        </w:tc>
      </w:tr>
      <w:tr w:rsidR="00A62229" w14:paraId="28CA9D23" w14:textId="77777777" w:rsidTr="005625AC">
        <w:trPr>
          <w:jc w:val="center"/>
        </w:trPr>
        <w:tc>
          <w:tcPr>
            <w:tcW w:w="2965" w:type="dxa"/>
          </w:tcPr>
          <w:p w14:paraId="69D386C8" w14:textId="77777777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rFonts w:ascii="Arial" w:hAnsi="Arial" w:cs="Arial"/>
                <w:b/>
                <w:bCs/>
                <w:sz w:val="26"/>
                <w:szCs w:val="26"/>
              </w:rPr>
              <w:t>individual citizens</w:t>
            </w:r>
          </w:p>
          <w:p w14:paraId="12AB078B" w14:textId="77777777" w:rsid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62229">
              <w:rPr>
                <w:noProof/>
                <w:sz w:val="26"/>
                <w:szCs w:val="26"/>
              </w:rPr>
              <w:drawing>
                <wp:inline distT="114300" distB="114300" distL="114300" distR="114300" wp14:anchorId="11A56540" wp14:editId="1129F848">
                  <wp:extent cx="778233" cy="795338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233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282B89" w14:textId="74A5AB56" w:rsidR="00A62229" w:rsidRPr="00A62229" w:rsidRDefault="00A62229" w:rsidP="00A6222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7825" w:type="dxa"/>
          </w:tcPr>
          <w:p w14:paraId="3C7C5E2D" w14:textId="77777777" w:rsidR="0071214E" w:rsidRDefault="00A62229" w:rsidP="00644E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One way citizens influence the government is by voting. They do this </w:t>
            </w:r>
            <w:r w:rsidRPr="00A62229">
              <w:rPr>
                <w:rFonts w:ascii="Arial" w:hAnsi="Arial" w:cs="Arial"/>
                <w:sz w:val="26"/>
                <w:szCs w:val="26"/>
              </w:rPr>
              <w:t xml:space="preserve">every election. They can vote a candidate in or out of office. </w:t>
            </w:r>
          </w:p>
          <w:p w14:paraId="47CBABC5" w14:textId="77777777" w:rsidR="0071214E" w:rsidRDefault="0071214E" w:rsidP="00644EE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01B0CE7" w14:textId="0A35AA1C" w:rsidR="00A62229" w:rsidRPr="00A62229" w:rsidRDefault="0071214E" w:rsidP="00644E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 Florida, people</w:t>
            </w:r>
            <w:r w:rsidR="00A62229" w:rsidRPr="00A62229">
              <w:rPr>
                <w:rFonts w:ascii="Arial" w:hAnsi="Arial" w:cs="Arial"/>
                <w:sz w:val="26"/>
                <w:szCs w:val="26"/>
              </w:rPr>
              <w:t xml:space="preserve"> can vote for or against an amendment to the Florida Constitution.</w:t>
            </w:r>
          </w:p>
        </w:tc>
      </w:tr>
    </w:tbl>
    <w:p w14:paraId="5C4B94DC" w14:textId="77777777" w:rsidR="00A948C7" w:rsidRDefault="00A948C7" w:rsidP="00644EEE">
      <w:pPr>
        <w:ind w:firstLine="720"/>
        <w:rPr>
          <w:rFonts w:ascii="Arial" w:hAnsi="Arial" w:cs="Arial"/>
        </w:rPr>
      </w:pPr>
    </w:p>
    <w:p w14:paraId="624201C5" w14:textId="77777777" w:rsidR="000436E0" w:rsidRPr="000436E0" w:rsidRDefault="000436E0" w:rsidP="00644EEE">
      <w:pPr>
        <w:ind w:firstLine="720"/>
        <w:rPr>
          <w:rFonts w:ascii="Arial" w:hAnsi="Arial" w:cs="Arial"/>
          <w:sz w:val="6"/>
          <w:szCs w:val="6"/>
        </w:rPr>
      </w:pPr>
    </w:p>
    <w:p w14:paraId="4545582E" w14:textId="77777777" w:rsidR="00583C75" w:rsidRDefault="00583C75" w:rsidP="00583C75">
      <w:pPr>
        <w:rPr>
          <w:rFonts w:ascii="Arial" w:hAnsi="Arial" w:cs="Arial"/>
        </w:rPr>
      </w:pPr>
    </w:p>
    <w:sectPr w:rsidR="00583C75" w:rsidSect="005625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33B71" w14:textId="77777777" w:rsidR="00D0799F" w:rsidRDefault="00D0799F" w:rsidP="00B41C80">
      <w:r>
        <w:separator/>
      </w:r>
    </w:p>
  </w:endnote>
  <w:endnote w:type="continuationSeparator" w:id="0">
    <w:p w14:paraId="6C23484F" w14:textId="77777777" w:rsidR="00D0799F" w:rsidRDefault="00D0799F" w:rsidP="00B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36232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D759F" w14:textId="6C194593" w:rsidR="00B41C80" w:rsidRDefault="00B41C80" w:rsidP="00D16F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6DC48" w14:textId="77777777" w:rsidR="00B41C80" w:rsidRDefault="00B41C80" w:rsidP="00B41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</w:rPr>
      <w:id w:val="-446779868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190AF7BC" w14:textId="48AAC239" w:rsidR="00B41C80" w:rsidRPr="00644EEE" w:rsidRDefault="00B41C80" w:rsidP="00D16FD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644EE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44EE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44EE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44EE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644EE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FF6C5B1" w14:textId="3687E47B" w:rsidR="00B41C80" w:rsidRPr="002B784F" w:rsidRDefault="00B41C80" w:rsidP="002B784F">
    <w:pPr>
      <w:pStyle w:val="Footer"/>
      <w:ind w:right="3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0"/>
    </w:tblGrid>
    <w:tr w:rsidR="005625AC" w14:paraId="67AD58E9" w14:textId="77777777" w:rsidTr="00924BDF">
      <w:tc>
        <w:tcPr>
          <w:tcW w:w="11700" w:type="dxa"/>
        </w:tcPr>
        <w:p w14:paraId="1763B898" w14:textId="77777777" w:rsidR="005625AC" w:rsidRDefault="005625AC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bookmarkStart w:id="0" w:name="_GoBack"/>
          <w:bookmarkEnd w:id="0"/>
          <w:r w:rsidRPr="003026B4">
            <w:rPr>
              <w:rFonts w:ascii="Arial" w:hAnsi="Arial" w:cs="Arial"/>
              <w:sz w:val="11"/>
              <w:szCs w:val="11"/>
            </w:rPr>
            <w:t>This resource series was developed in partnership between the Lou Frey Institute, FL Joint Center for Citizenship &amp; Orange County Public Schools, with generous funding from the Elizabeth Morse Genius Foundation</w:t>
          </w:r>
          <w:r>
            <w:rPr>
              <w:rFonts w:ascii="Arial" w:hAnsi="Arial" w:cs="Arial"/>
              <w:sz w:val="12"/>
              <w:szCs w:val="12"/>
            </w:rPr>
            <w:t>.</w:t>
          </w:r>
        </w:p>
      </w:tc>
    </w:tr>
    <w:tr w:rsidR="005625AC" w14:paraId="209A398F" w14:textId="77777777" w:rsidTr="00924BDF">
      <w:tc>
        <w:tcPr>
          <w:tcW w:w="11700" w:type="dxa"/>
        </w:tcPr>
        <w:p w14:paraId="0038DD9B" w14:textId="77777777" w:rsidR="005625AC" w:rsidRDefault="005625AC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r w:rsidRPr="005A401B">
            <w:rPr>
              <w:noProof/>
            </w:rPr>
            <w:drawing>
              <wp:inline distT="0" distB="0" distL="0" distR="0" wp14:anchorId="579EE9E8" wp14:editId="06805209">
                <wp:extent cx="381000" cy="365760"/>
                <wp:effectExtent l="0" t="0" r="0" b="2540"/>
                <wp:docPr id="163" name="Picture 16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PS Logo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3" t="8316" r="75784" b="7538"/>
                        <a:stretch/>
                      </pic:blipFill>
                      <pic:spPr bwMode="auto">
                        <a:xfrm>
                          <a:off x="0" y="0"/>
                          <a:ext cx="3810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03D7D434" wp14:editId="09F47376">
                <wp:extent cx="1039346" cy="358521"/>
                <wp:effectExtent l="0" t="0" r="2540" b="0"/>
                <wp:docPr id="5" name="Picture 5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FI UCF 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7" t="18920" r="32645" b="14189"/>
                        <a:stretch/>
                      </pic:blipFill>
                      <pic:spPr bwMode="auto">
                        <a:xfrm>
                          <a:off x="0" y="0"/>
                          <a:ext cx="1039346" cy="358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01FE1B8F" wp14:editId="0C73FE71">
                <wp:extent cx="365760" cy="365760"/>
                <wp:effectExtent l="0" t="0" r="2540" b="2540"/>
                <wp:docPr id="3" name="Picture 3" descr="A picture containing building, t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JCClogo_transpare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 w:rsidRPr="00CE713F"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58F4DF16" wp14:editId="451F3C01">
                <wp:extent cx="365892" cy="365760"/>
                <wp:effectExtent l="0" t="0" r="2540" b="2540"/>
                <wp:docPr id="4" name="Picture 4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/>
                        <a:srcRect l="9415" r="9226" b="33400"/>
                        <a:stretch/>
                      </pic:blipFill>
                      <pic:spPr bwMode="auto">
                        <a:xfrm>
                          <a:off x="0" y="0"/>
                          <a:ext cx="365892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7360E9" w14:textId="7A92766E" w:rsidR="00B5498F" w:rsidRPr="00195C9B" w:rsidRDefault="00195C9B" w:rsidP="002B784F">
    <w:pPr>
      <w:pStyle w:val="Footer"/>
      <w:rPr>
        <w:rFonts w:ascii="Arial" w:hAnsi="Arial" w:cs="Arial"/>
        <w:b/>
        <w:bCs/>
        <w:sz w:val="20"/>
        <w:szCs w:val="20"/>
      </w:rPr>
    </w:pPr>
    <w:r w:rsidRPr="00195C9B">
      <w:rPr>
        <w:rFonts w:ascii="Arial" w:hAnsi="Arial" w:cs="Arial"/>
        <w:b/>
        <w:bCs/>
        <w:sz w:val="20"/>
        <w:szCs w:val="20"/>
      </w:rPr>
      <w:t>SS.7.C.</w:t>
    </w:r>
    <w:r w:rsidR="00644EEE">
      <w:rPr>
        <w:rFonts w:ascii="Arial" w:hAnsi="Arial" w:cs="Arial"/>
        <w:b/>
        <w:bCs/>
        <w:sz w:val="20"/>
        <w:szCs w:val="20"/>
      </w:rPr>
      <w:t>2.</w:t>
    </w:r>
    <w:r w:rsidR="00BB3E4D">
      <w:rPr>
        <w:rFonts w:ascii="Arial" w:hAnsi="Arial" w:cs="Arial"/>
        <w:b/>
        <w:bCs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2EAB" w14:textId="77777777" w:rsidR="00D0799F" w:rsidRDefault="00D0799F" w:rsidP="00B41C80">
      <w:r>
        <w:separator/>
      </w:r>
    </w:p>
  </w:footnote>
  <w:footnote w:type="continuationSeparator" w:id="0">
    <w:p w14:paraId="4640FF15" w14:textId="77777777" w:rsidR="00D0799F" w:rsidRDefault="00D0799F" w:rsidP="00B41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21AA" w14:textId="77777777" w:rsidR="005625AC" w:rsidRDefault="00562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9A43" w14:textId="77777777" w:rsidR="005625AC" w:rsidRDefault="005625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3A0FB" w14:textId="77777777" w:rsidR="005625AC" w:rsidRDefault="005625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D3"/>
    <w:multiLevelType w:val="hybridMultilevel"/>
    <w:tmpl w:val="B7E08744"/>
    <w:lvl w:ilvl="0" w:tplc="D294F49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b/>
        <w:bCs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0AF"/>
    <w:multiLevelType w:val="hybridMultilevel"/>
    <w:tmpl w:val="14D0D23C"/>
    <w:lvl w:ilvl="0" w:tplc="DDC0A6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color w:val="2F5496" w:themeColor="accent1" w:themeShade="BF"/>
        <w:sz w:val="32"/>
        <w:szCs w:val="32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372C7"/>
    <w:multiLevelType w:val="hybridMultilevel"/>
    <w:tmpl w:val="1F381E20"/>
    <w:lvl w:ilvl="0" w:tplc="E9F04406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86F96"/>
    <w:multiLevelType w:val="hybridMultilevel"/>
    <w:tmpl w:val="AAD426CC"/>
    <w:lvl w:ilvl="0" w:tplc="D294F49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b/>
        <w:bCs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B2CB3"/>
    <w:multiLevelType w:val="hybridMultilevel"/>
    <w:tmpl w:val="3AC6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5673"/>
    <w:multiLevelType w:val="hybridMultilevel"/>
    <w:tmpl w:val="A6B4AFB0"/>
    <w:lvl w:ilvl="0" w:tplc="D294F49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b/>
        <w:bCs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A6451"/>
    <w:multiLevelType w:val="hybridMultilevel"/>
    <w:tmpl w:val="AA24AF8C"/>
    <w:lvl w:ilvl="0" w:tplc="28E8A2DC">
      <w:start w:val="1"/>
      <w:numFmt w:val="bullet"/>
      <w:lvlText w:val="*"/>
      <w:lvlJc w:val="left"/>
      <w:pPr>
        <w:ind w:left="450" w:hanging="360"/>
      </w:pPr>
      <w:rPr>
        <w:rFonts w:ascii="Courier New" w:hAnsi="Courier New" w:hint="default"/>
        <w:b/>
        <w:bCs/>
        <w:i w:val="0"/>
        <w:color w:val="2F5496" w:themeColor="accent1" w:themeShade="BF"/>
        <w:sz w:val="36"/>
        <w:szCs w:val="36"/>
        <w:u w:color="2F5496" w:themeColor="accent1" w:themeShade="BF"/>
      </w:rPr>
    </w:lvl>
    <w:lvl w:ilvl="1" w:tplc="6904294A">
      <w:start w:val="1"/>
      <w:numFmt w:val="bullet"/>
      <w:lvlText w:val="*"/>
      <w:lvlJc w:val="left"/>
      <w:pPr>
        <w:ind w:left="0" w:hanging="360"/>
      </w:pPr>
      <w:rPr>
        <w:rFonts w:ascii="Courier New" w:hAnsi="Courier New" w:hint="default"/>
        <w:b/>
        <w:bCs/>
        <w:color w:val="2F5496" w:themeColor="accent1" w:themeShade="BF"/>
        <w:sz w:val="36"/>
        <w:szCs w:val="36"/>
        <w:u w:color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6"/>
    <w:rsid w:val="000436E0"/>
    <w:rsid w:val="00065D75"/>
    <w:rsid w:val="000676D3"/>
    <w:rsid w:val="000715E0"/>
    <w:rsid w:val="00073350"/>
    <w:rsid w:val="00106BE8"/>
    <w:rsid w:val="00130476"/>
    <w:rsid w:val="00156C0A"/>
    <w:rsid w:val="0019467A"/>
    <w:rsid w:val="00195C9B"/>
    <w:rsid w:val="001F27CC"/>
    <w:rsid w:val="00217879"/>
    <w:rsid w:val="002A629B"/>
    <w:rsid w:val="002B72C0"/>
    <w:rsid w:val="002B784F"/>
    <w:rsid w:val="00327888"/>
    <w:rsid w:val="00334442"/>
    <w:rsid w:val="00381BD4"/>
    <w:rsid w:val="00387B0B"/>
    <w:rsid w:val="003925E1"/>
    <w:rsid w:val="00397012"/>
    <w:rsid w:val="003B69AD"/>
    <w:rsid w:val="003E2FAB"/>
    <w:rsid w:val="00403B58"/>
    <w:rsid w:val="00415FFA"/>
    <w:rsid w:val="00481C85"/>
    <w:rsid w:val="004E0B84"/>
    <w:rsid w:val="00542B08"/>
    <w:rsid w:val="005625AC"/>
    <w:rsid w:val="00566FF2"/>
    <w:rsid w:val="00583C75"/>
    <w:rsid w:val="005D244C"/>
    <w:rsid w:val="005E393B"/>
    <w:rsid w:val="005E4172"/>
    <w:rsid w:val="00625809"/>
    <w:rsid w:val="006409F4"/>
    <w:rsid w:val="00644EEE"/>
    <w:rsid w:val="00662243"/>
    <w:rsid w:val="006A79C9"/>
    <w:rsid w:val="006D4271"/>
    <w:rsid w:val="0071214E"/>
    <w:rsid w:val="007150E6"/>
    <w:rsid w:val="00733651"/>
    <w:rsid w:val="008174D9"/>
    <w:rsid w:val="00977B73"/>
    <w:rsid w:val="00991A66"/>
    <w:rsid w:val="00A62229"/>
    <w:rsid w:val="00A63093"/>
    <w:rsid w:val="00A75F6D"/>
    <w:rsid w:val="00A948C7"/>
    <w:rsid w:val="00AB4F97"/>
    <w:rsid w:val="00B41C80"/>
    <w:rsid w:val="00B5498F"/>
    <w:rsid w:val="00B77F74"/>
    <w:rsid w:val="00BB3E4D"/>
    <w:rsid w:val="00BF07A6"/>
    <w:rsid w:val="00C34ADE"/>
    <w:rsid w:val="00C760FD"/>
    <w:rsid w:val="00C95EBD"/>
    <w:rsid w:val="00D0605B"/>
    <w:rsid w:val="00D0799F"/>
    <w:rsid w:val="00D27DC4"/>
    <w:rsid w:val="00D30F4C"/>
    <w:rsid w:val="00D90350"/>
    <w:rsid w:val="00DD65BF"/>
    <w:rsid w:val="00EA740B"/>
    <w:rsid w:val="00ED04D1"/>
    <w:rsid w:val="00F2020F"/>
    <w:rsid w:val="00F6424E"/>
    <w:rsid w:val="00F67870"/>
    <w:rsid w:val="00F7370A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4EC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486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267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4" Type="http://schemas.openxmlformats.org/officeDocument/2006/relationships/image" Target="media/image10.tiff"/><Relationship Id="rId1" Type="http://schemas.openxmlformats.org/officeDocument/2006/relationships/image" Target="media/image7.jpeg"/><Relationship Id="rId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F30DBC-B060-0146-8155-265DF36C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874</Characters>
  <Application>Microsoft Macintosh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dcterms:created xsi:type="dcterms:W3CDTF">2020-07-22T19:21:00Z</dcterms:created>
  <dcterms:modified xsi:type="dcterms:W3CDTF">2020-06-07T15:11:00Z</dcterms:modified>
</cp:coreProperties>
</file>